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2D" w:rsidRDefault="00D6242D" w:rsidP="00D6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18588D40" wp14:editId="182F8288">
            <wp:extent cx="520700" cy="64833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42D" w:rsidRDefault="00D6242D" w:rsidP="00D6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2"/>
          <w:sz w:val="28"/>
          <w:szCs w:val="24"/>
          <w:lang w:eastAsia="ru-RU"/>
        </w:rPr>
        <w:t>Собрание депутатов</w:t>
      </w:r>
    </w:p>
    <w:p w:rsidR="00D6242D" w:rsidRDefault="00D6242D" w:rsidP="00D6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2"/>
          <w:sz w:val="28"/>
          <w:szCs w:val="24"/>
          <w:lang w:eastAsia="ru-RU"/>
        </w:rPr>
        <w:t>Каслинского муниципального района</w:t>
      </w:r>
    </w:p>
    <w:p w:rsidR="00D6242D" w:rsidRDefault="00D6242D" w:rsidP="00D6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2"/>
          <w:sz w:val="28"/>
          <w:szCs w:val="24"/>
          <w:lang w:eastAsia="ru-RU"/>
        </w:rPr>
        <w:t>пятого созыва</w:t>
      </w:r>
    </w:p>
    <w:p w:rsidR="00D6242D" w:rsidRDefault="00D6242D" w:rsidP="00D6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Челябинской области</w:t>
      </w:r>
    </w:p>
    <w:p w:rsidR="00D6242D" w:rsidRPr="0074043B" w:rsidRDefault="0074043B" w:rsidP="0074043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94D87D" wp14:editId="2442308B">
                <wp:simplePos x="0" y="0"/>
                <wp:positionH relativeFrom="column">
                  <wp:posOffset>28575</wp:posOffset>
                </wp:positionH>
                <wp:positionV relativeFrom="paragraph">
                  <wp:posOffset>276860</wp:posOffset>
                </wp:positionV>
                <wp:extent cx="60579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1.8pt" to="479.2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" o:allowincell="f" strokeweight="4.5pt">
                <v:stroke linestyle="thickThin"/>
              </v:line>
            </w:pict>
          </mc:Fallback>
        </mc:AlternateContent>
      </w:r>
      <w:proofErr w:type="gramStart"/>
      <w:r w:rsidR="00D6242D">
        <w:rPr>
          <w:rFonts w:ascii="Times New Roman" w:eastAsia="Times New Roman" w:hAnsi="Times New Roman"/>
          <w:b/>
          <w:kern w:val="2"/>
          <w:sz w:val="40"/>
          <w:szCs w:val="40"/>
          <w:lang w:eastAsia="ru-RU"/>
        </w:rPr>
        <w:t>Р</w:t>
      </w:r>
      <w:proofErr w:type="gramEnd"/>
      <w:r w:rsidR="00D6242D">
        <w:rPr>
          <w:rFonts w:ascii="Times New Roman" w:eastAsia="Times New Roman" w:hAnsi="Times New Roman"/>
          <w:b/>
          <w:kern w:val="2"/>
          <w:sz w:val="40"/>
          <w:szCs w:val="40"/>
          <w:lang w:eastAsia="ru-RU"/>
        </w:rPr>
        <w:t xml:space="preserve"> Е Ш Е Н И Е</w:t>
      </w:r>
    </w:p>
    <w:p w:rsidR="00BC672E" w:rsidRDefault="00BC672E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6242D" w:rsidRDefault="0074043B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от «04</w:t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октября 2</w:t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018 года №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277</w:t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 w:rsidR="00D6242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</w:p>
    <w:p w:rsidR="00D6242D" w:rsidRDefault="00D6242D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асли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ab/>
      </w:r>
    </w:p>
    <w:p w:rsidR="00D6242D" w:rsidRDefault="00D6242D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6242D" w:rsidRDefault="00D6242D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 протесте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Каслинской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</w:p>
    <w:p w:rsidR="00D6242D" w:rsidRDefault="00D6242D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городской прокуратуры</w:t>
      </w:r>
      <w:bookmarkStart w:id="0" w:name="_GoBack"/>
      <w:bookmarkEnd w:id="0"/>
    </w:p>
    <w:p w:rsidR="00D6242D" w:rsidRDefault="00D6242D" w:rsidP="00D6242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6242D" w:rsidRDefault="00D6242D" w:rsidP="00D6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Рассмотрев протест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Каслинской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городской прокуратуры от 30.</w:t>
      </w:r>
      <w:r w:rsidR="00650B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.2018 №</w:t>
      </w:r>
      <w:r w:rsidR="00650B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-2018 на</w:t>
      </w:r>
      <w:r w:rsidR="00650B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пункты 3, 19 Положения об организации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Каслинского муниципального района, утвержденного решением Собрания депутатов Каслинс</w:t>
      </w:r>
      <w:r w:rsidR="006915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кого муниципального района от 03</w:t>
      </w:r>
      <w:r w:rsidR="00650B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.07.2018 №259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,  </w:t>
      </w:r>
      <w:proofErr w:type="gramEnd"/>
    </w:p>
    <w:p w:rsidR="00D6242D" w:rsidRDefault="00D6242D" w:rsidP="00D624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D6242D" w:rsidRDefault="00D6242D" w:rsidP="00D6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Собрание депутатов Каслинского муниципального района РЕШАЕТ:</w:t>
      </w:r>
    </w:p>
    <w:p w:rsidR="00D6242D" w:rsidRDefault="00D6242D" w:rsidP="00D624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691519" w:rsidRDefault="00D6242D" w:rsidP="00D6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1. </w:t>
      </w:r>
      <w:proofErr w:type="gramStart"/>
      <w:r w:rsidR="006915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Удовлетворить п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ротест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Каслинской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городской прокуратуры</w:t>
      </w:r>
      <w:r w:rsidRPr="007A54E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от </w:t>
      </w:r>
      <w:r w:rsidR="00650B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30.07.2018 №15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-2018 на </w:t>
      </w:r>
      <w:r w:rsidR="006915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пункты 3, 19 Положения об организации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Каслинского муниципального района, утвержденного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решение</w:t>
      </w:r>
      <w:r w:rsidR="006915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Собрания депутатов Каслинского муниципального района от 03.</w:t>
      </w:r>
      <w:r w:rsidR="006915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2018 №2</w:t>
      </w:r>
      <w:r w:rsidR="0069151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</w:t>
      </w:r>
      <w:proofErr w:type="gramEnd"/>
    </w:p>
    <w:p w:rsidR="00691519" w:rsidRDefault="00691519" w:rsidP="006915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2. Направить Положение, указанное в пункте 1 настоящего решения на доработку в администрацию Каслинского муниципального района.</w:t>
      </w:r>
    </w:p>
    <w:p w:rsidR="00D6242D" w:rsidRDefault="00691519" w:rsidP="00D6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D6242D" w:rsidRPr="00262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D6242D" w:rsidRPr="00262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D6242D" w:rsidRPr="00262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решения возложить на председателя Собрания депутатов Каслинского муниципального района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Л.А. </w:t>
      </w:r>
      <w:r w:rsidR="00D6242D" w:rsidRPr="00262E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Лобашову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6242D" w:rsidRDefault="00D6242D" w:rsidP="00D6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6242D" w:rsidRDefault="00D6242D" w:rsidP="00D624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6242D" w:rsidRDefault="00D6242D" w:rsidP="00D6242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Председатель Собрания депутатов</w:t>
      </w:r>
    </w:p>
    <w:p w:rsidR="00D6242D" w:rsidRDefault="00D6242D" w:rsidP="00D6242D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Каслинского муниципального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7404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Л.А.Лобашова</w:t>
      </w:r>
      <w:proofErr w:type="spellEnd"/>
    </w:p>
    <w:p w:rsidR="00757B2C" w:rsidRDefault="00757B2C"/>
    <w:sectPr w:rsidR="00757B2C" w:rsidSect="00BC672E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2D"/>
    <w:rsid w:val="00650B66"/>
    <w:rsid w:val="00691519"/>
    <w:rsid w:val="0074043B"/>
    <w:rsid w:val="00757B2C"/>
    <w:rsid w:val="00BC672E"/>
    <w:rsid w:val="00D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2018-10-08T04:24:00Z</cp:lastPrinted>
  <dcterms:created xsi:type="dcterms:W3CDTF">2018-10-08T04:25:00Z</dcterms:created>
  <dcterms:modified xsi:type="dcterms:W3CDTF">2018-10-08T04:25:00Z</dcterms:modified>
</cp:coreProperties>
</file>